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page" w:horzAnchor="margin" w:tblpY="5296"/>
        <w:tblW w:w="0" w:type="auto"/>
        <w:tblLook w:val="04A0" w:firstRow="1" w:lastRow="0" w:firstColumn="1" w:lastColumn="0" w:noHBand="0" w:noVBand="1"/>
      </w:tblPr>
      <w:tblGrid>
        <w:gridCol w:w="8832"/>
      </w:tblGrid>
      <w:tr w:rsidR="00AC4425" w14:paraId="6BF94004" w14:textId="77777777" w:rsidTr="00443BC4">
        <w:trPr>
          <w:trHeight w:val="5714"/>
        </w:trPr>
        <w:tc>
          <w:tcPr>
            <w:tcW w:w="8832" w:type="dxa"/>
            <w:tcBorders>
              <w:top w:val="thinThickThinLargeGap" w:sz="36" w:space="0" w:color="91004B"/>
              <w:left w:val="thinThickThinLargeGap" w:sz="36" w:space="0" w:color="91004B"/>
              <w:bottom w:val="thinThickThinLargeGap" w:sz="36" w:space="0" w:color="91004B"/>
              <w:right w:val="thinThickThinLargeGap" w:sz="36" w:space="0" w:color="91004B"/>
            </w:tcBorders>
            <w:shd w:val="clear" w:color="auto" w:fill="FDE9D9" w:themeFill="accent6" w:themeFillTint="33"/>
          </w:tcPr>
          <w:p w14:paraId="6BF93FF1" w14:textId="77777777" w:rsidR="00112C24" w:rsidRDefault="00112C24" w:rsidP="00DC4E61">
            <w:pPr>
              <w:jc w:val="center"/>
            </w:pPr>
          </w:p>
          <w:p w14:paraId="6BF93FF2" w14:textId="7D7A0453" w:rsidR="00AC4425" w:rsidRPr="00802E0A" w:rsidRDefault="00393455" w:rsidP="00DC4E61">
            <w:pPr>
              <w:jc w:val="center"/>
              <w:rPr>
                <w:rFonts w:ascii="Georgia" w:hAnsi="Georgia"/>
                <w:color w:val="91004B"/>
              </w:rPr>
            </w:pPr>
            <w:r>
              <w:rPr>
                <w:rFonts w:ascii="Georgia" w:hAnsi="Georgia"/>
                <w:color w:val="91004B"/>
              </w:rPr>
              <w:t>V</w:t>
            </w:r>
            <w:r w:rsidR="00112C24" w:rsidRPr="00802E0A">
              <w:rPr>
                <w:rFonts w:ascii="Georgia" w:hAnsi="Georgia"/>
                <w:color w:val="91004B"/>
              </w:rPr>
              <w:t>e spolupráci s odborovou organizací ČMOS PŠ srdečn</w:t>
            </w:r>
            <w:r>
              <w:rPr>
                <w:rFonts w:ascii="Georgia" w:hAnsi="Georgia"/>
                <w:color w:val="91004B"/>
              </w:rPr>
              <w:t>ě</w:t>
            </w:r>
            <w:r w:rsidR="00112C24" w:rsidRPr="00802E0A">
              <w:rPr>
                <w:rFonts w:ascii="Georgia" w:hAnsi="Georgia"/>
                <w:color w:val="91004B"/>
              </w:rPr>
              <w:t xml:space="preserve"> </w:t>
            </w:r>
            <w:r>
              <w:rPr>
                <w:rFonts w:ascii="Georgia" w:hAnsi="Georgia"/>
                <w:color w:val="91004B"/>
              </w:rPr>
              <w:t>zveme</w:t>
            </w:r>
            <w:r w:rsidR="00112C24" w:rsidRPr="00802E0A">
              <w:rPr>
                <w:rFonts w:ascii="Georgia" w:hAnsi="Georgia"/>
                <w:color w:val="91004B"/>
              </w:rPr>
              <w:t xml:space="preserve"> na společ</w:t>
            </w:r>
            <w:r w:rsidR="0052527D">
              <w:rPr>
                <w:rFonts w:ascii="Georgia" w:hAnsi="Georgia"/>
                <w:color w:val="91004B"/>
              </w:rPr>
              <w:t>né</w:t>
            </w:r>
          </w:p>
          <w:p w14:paraId="6BF93FF3" w14:textId="77777777" w:rsidR="00112C24" w:rsidRPr="00802E0A" w:rsidRDefault="00112C24" w:rsidP="00DC4E61">
            <w:pPr>
              <w:jc w:val="center"/>
              <w:rPr>
                <w:rFonts w:ascii="Georgia" w:hAnsi="Georgia"/>
                <w:color w:val="91004B"/>
              </w:rPr>
            </w:pPr>
          </w:p>
          <w:p w14:paraId="6BF93FF4" w14:textId="77777777" w:rsidR="00112C24" w:rsidRPr="00802E0A" w:rsidRDefault="00112C24" w:rsidP="00DC4E61">
            <w:pPr>
              <w:jc w:val="center"/>
              <w:rPr>
                <w:rFonts w:ascii="Georgia" w:hAnsi="Georgia"/>
                <w:b/>
                <w:color w:val="91004B"/>
                <w:sz w:val="28"/>
                <w:szCs w:val="28"/>
              </w:rPr>
            </w:pPr>
          </w:p>
          <w:p w14:paraId="6BF93FF5" w14:textId="51A3CB0D" w:rsidR="00112C24" w:rsidRPr="00802E0A" w:rsidRDefault="00112C24" w:rsidP="00DC4E61">
            <w:pPr>
              <w:jc w:val="center"/>
              <w:rPr>
                <w:rFonts w:ascii="Georgia" w:hAnsi="Georgia"/>
                <w:b/>
                <w:color w:val="91004B"/>
                <w:sz w:val="28"/>
                <w:szCs w:val="28"/>
              </w:rPr>
            </w:pPr>
            <w:r w:rsidRPr="00802E0A">
              <w:rPr>
                <w:rFonts w:ascii="Georgia" w:hAnsi="Georgia"/>
                <w:b/>
                <w:color w:val="91004B"/>
                <w:sz w:val="28"/>
                <w:szCs w:val="28"/>
              </w:rPr>
              <w:t xml:space="preserve">POSEZENÍ </w:t>
            </w:r>
            <w:r w:rsidR="001E60A9">
              <w:rPr>
                <w:rFonts w:ascii="Georgia" w:hAnsi="Georgia"/>
                <w:b/>
                <w:color w:val="91004B"/>
                <w:sz w:val="28"/>
                <w:szCs w:val="28"/>
              </w:rPr>
              <w:t xml:space="preserve">PRO </w:t>
            </w:r>
            <w:r w:rsidR="00393455">
              <w:rPr>
                <w:rFonts w:ascii="Georgia" w:hAnsi="Georgia"/>
                <w:b/>
                <w:color w:val="91004B"/>
                <w:sz w:val="28"/>
                <w:szCs w:val="28"/>
              </w:rPr>
              <w:t xml:space="preserve">BÝVALÉ ZAMĚSTNANCE – DŮCHODCE </w:t>
            </w:r>
            <w:r w:rsidR="00DB51B9">
              <w:rPr>
                <w:rFonts w:ascii="Georgia" w:hAnsi="Georgia"/>
                <w:b/>
                <w:color w:val="91004B"/>
                <w:sz w:val="28"/>
                <w:szCs w:val="28"/>
              </w:rPr>
              <w:t>Den učitelů</w:t>
            </w:r>
            <w:bookmarkStart w:id="0" w:name="_GoBack"/>
            <w:bookmarkEnd w:id="0"/>
          </w:p>
          <w:p w14:paraId="6BF93FF6" w14:textId="77777777" w:rsidR="00112C24" w:rsidRPr="00802E0A" w:rsidRDefault="00112C24" w:rsidP="00DC4E61">
            <w:pPr>
              <w:jc w:val="center"/>
              <w:rPr>
                <w:rFonts w:ascii="Georgia" w:hAnsi="Georgia"/>
                <w:color w:val="91004B"/>
              </w:rPr>
            </w:pPr>
          </w:p>
          <w:p w14:paraId="6BF93FF7" w14:textId="77777777" w:rsidR="00112C24" w:rsidRPr="00802E0A" w:rsidRDefault="00112C24" w:rsidP="00DC4E61">
            <w:pPr>
              <w:jc w:val="center"/>
              <w:rPr>
                <w:rFonts w:ascii="Georgia" w:hAnsi="Georgia"/>
                <w:color w:val="91004B"/>
              </w:rPr>
            </w:pPr>
          </w:p>
          <w:p w14:paraId="6BF93FF8" w14:textId="77777777" w:rsidR="00112C24" w:rsidRPr="00802E0A" w:rsidRDefault="00112C24" w:rsidP="00DC4E61">
            <w:pPr>
              <w:jc w:val="center"/>
              <w:rPr>
                <w:rFonts w:ascii="Georgia" w:hAnsi="Georgia"/>
                <w:b/>
                <w:color w:val="91004B"/>
              </w:rPr>
            </w:pPr>
            <w:r w:rsidRPr="00802E0A">
              <w:rPr>
                <w:rFonts w:ascii="Georgia" w:hAnsi="Georgia"/>
                <w:b/>
                <w:color w:val="91004B"/>
              </w:rPr>
              <w:t>v restauraci Zlatá Husa</w:t>
            </w:r>
          </w:p>
          <w:p w14:paraId="6BF93FF9" w14:textId="77777777" w:rsidR="00112C24" w:rsidRPr="00802E0A" w:rsidRDefault="00112C24" w:rsidP="00DC4E61">
            <w:pPr>
              <w:jc w:val="center"/>
              <w:rPr>
                <w:rFonts w:ascii="Georgia" w:hAnsi="Georgia"/>
                <w:b/>
                <w:color w:val="91004B"/>
              </w:rPr>
            </w:pPr>
            <w:r w:rsidRPr="00802E0A">
              <w:rPr>
                <w:rFonts w:ascii="Georgia" w:hAnsi="Georgia"/>
                <w:b/>
                <w:color w:val="91004B"/>
              </w:rPr>
              <w:t>24. 6. 2021 od 16. hod.</w:t>
            </w:r>
          </w:p>
          <w:p w14:paraId="6BF93FFA" w14:textId="77777777" w:rsidR="00112C24" w:rsidRPr="00802E0A" w:rsidRDefault="00112C24" w:rsidP="00DC4E61">
            <w:pPr>
              <w:rPr>
                <w:rFonts w:ascii="Georgia" w:hAnsi="Georgia"/>
                <w:color w:val="91004B"/>
              </w:rPr>
            </w:pPr>
          </w:p>
          <w:p w14:paraId="6BF93FFD" w14:textId="3E79EB87" w:rsidR="00112C24" w:rsidRPr="00802E0A" w:rsidRDefault="00112C24" w:rsidP="00393455">
            <w:pPr>
              <w:rPr>
                <w:rFonts w:ascii="Georgia" w:hAnsi="Georgia"/>
                <w:color w:val="91004B"/>
              </w:rPr>
            </w:pPr>
            <w:r w:rsidRPr="00802E0A">
              <w:rPr>
                <w:rFonts w:ascii="Georgia" w:hAnsi="Georgia"/>
                <w:color w:val="91004B"/>
              </w:rPr>
              <w:t xml:space="preserve">     </w:t>
            </w:r>
          </w:p>
          <w:p w14:paraId="6BF93FFE" w14:textId="77777777" w:rsidR="00112C24" w:rsidRPr="00802E0A" w:rsidRDefault="00112C24" w:rsidP="00DC4E61">
            <w:pPr>
              <w:rPr>
                <w:rFonts w:ascii="Georgia" w:hAnsi="Georgia"/>
                <w:color w:val="91004B"/>
              </w:rPr>
            </w:pPr>
            <w:r w:rsidRPr="00802E0A">
              <w:rPr>
                <w:rFonts w:ascii="Georgia" w:hAnsi="Georgia"/>
                <w:color w:val="91004B"/>
              </w:rPr>
              <w:t xml:space="preserve">     </w:t>
            </w:r>
          </w:p>
          <w:p w14:paraId="6BF93FFF" w14:textId="77777777" w:rsidR="00112C24" w:rsidRPr="000E570B" w:rsidRDefault="00112C24" w:rsidP="00DC4E61">
            <w:pPr>
              <w:rPr>
                <w:rFonts w:ascii="Georgia" w:hAnsi="Georgia"/>
                <w:b/>
                <w:color w:val="91004B"/>
              </w:rPr>
            </w:pPr>
            <w:r w:rsidRPr="00802E0A">
              <w:rPr>
                <w:rFonts w:ascii="Georgia" w:hAnsi="Georgia"/>
                <w:color w:val="91004B"/>
              </w:rPr>
              <w:t xml:space="preserve">     </w:t>
            </w:r>
            <w:r w:rsidR="000E570B">
              <w:rPr>
                <w:rFonts w:ascii="Georgia" w:hAnsi="Georgia"/>
                <w:color w:val="91004B"/>
              </w:rPr>
              <w:t xml:space="preserve">                                                          </w:t>
            </w:r>
            <w:r w:rsidR="000E570B" w:rsidRPr="000E570B">
              <w:rPr>
                <w:rFonts w:ascii="Georgia" w:hAnsi="Georgia"/>
                <w:b/>
                <w:color w:val="91004B"/>
              </w:rPr>
              <w:t>T</w:t>
            </w:r>
            <w:r w:rsidRPr="000E570B">
              <w:rPr>
                <w:rFonts w:ascii="Georgia" w:hAnsi="Georgia"/>
                <w:b/>
                <w:color w:val="91004B"/>
              </w:rPr>
              <w:t>ěšíme se na Vás</w:t>
            </w:r>
          </w:p>
          <w:p w14:paraId="6BF94000" w14:textId="77777777" w:rsidR="00FB63B3" w:rsidRDefault="00FB63B3" w:rsidP="00DC4E61">
            <w:pPr>
              <w:rPr>
                <w:noProof/>
              </w:rPr>
            </w:pPr>
            <w:r>
              <w:rPr>
                <w:noProof/>
              </w:rPr>
              <w:t xml:space="preserve">                                                                     </w:t>
            </w:r>
          </w:p>
          <w:p w14:paraId="6BF94001" w14:textId="77777777" w:rsidR="00112C24" w:rsidRPr="00802E0A" w:rsidRDefault="00FB63B3" w:rsidP="00DC4E61">
            <w:pPr>
              <w:rPr>
                <w:rFonts w:ascii="Georgia" w:hAnsi="Georgia"/>
                <w:color w:val="91004B"/>
              </w:rPr>
            </w:pPr>
            <w:r>
              <w:rPr>
                <w:rFonts w:ascii="Georgia" w:hAnsi="Georgia"/>
                <w:color w:val="91004B"/>
              </w:rPr>
              <w:t xml:space="preserve">                                                                          </w:t>
            </w:r>
          </w:p>
          <w:p w14:paraId="6BF94002" w14:textId="77777777" w:rsidR="00112C24" w:rsidRPr="00802E0A" w:rsidRDefault="00FB63B3" w:rsidP="00DC4E61">
            <w:pPr>
              <w:rPr>
                <w:rFonts w:ascii="Georgia" w:hAnsi="Georgia"/>
                <w:color w:val="91004B"/>
              </w:rPr>
            </w:pPr>
            <w:r>
              <w:rPr>
                <w:rFonts w:ascii="Georgia" w:hAnsi="Georgia"/>
                <w:color w:val="91004B"/>
              </w:rPr>
              <w:t xml:space="preserve">   </w:t>
            </w:r>
            <w:r w:rsidR="00112C24" w:rsidRPr="00802E0A">
              <w:rPr>
                <w:rFonts w:ascii="Georgia" w:hAnsi="Georgia"/>
                <w:color w:val="91004B"/>
              </w:rPr>
              <w:t xml:space="preserve">Mgr. Lenka Vetýšková                               </w:t>
            </w:r>
            <w:r>
              <w:rPr>
                <w:noProof/>
              </w:rPr>
              <w:drawing>
                <wp:inline distT="0" distB="0" distL="0" distR="0" wp14:anchorId="6BF94007" wp14:editId="6BF94008">
                  <wp:extent cx="476250" cy="333081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727" cy="364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C24" w:rsidRPr="00802E0A">
              <w:rPr>
                <w:rFonts w:ascii="Georgia" w:hAnsi="Georgia"/>
                <w:color w:val="91004B"/>
              </w:rPr>
              <w:t xml:space="preserve">                              </w:t>
            </w:r>
            <w:r>
              <w:rPr>
                <w:rFonts w:ascii="Georgia" w:hAnsi="Georgia"/>
                <w:color w:val="91004B"/>
              </w:rPr>
              <w:t xml:space="preserve"> </w:t>
            </w:r>
            <w:r w:rsidR="000E570B">
              <w:rPr>
                <w:rFonts w:ascii="Georgia" w:hAnsi="Georgia"/>
                <w:color w:val="91004B"/>
              </w:rPr>
              <w:t>M</w:t>
            </w:r>
            <w:r w:rsidR="00112C24" w:rsidRPr="00802E0A">
              <w:rPr>
                <w:rFonts w:ascii="Georgia" w:hAnsi="Georgia"/>
                <w:color w:val="91004B"/>
              </w:rPr>
              <w:t xml:space="preserve">gr. Eva </w:t>
            </w:r>
            <w:r>
              <w:rPr>
                <w:rFonts w:ascii="Georgia" w:hAnsi="Georgia"/>
                <w:color w:val="91004B"/>
              </w:rPr>
              <w:t>Pravdová</w:t>
            </w:r>
          </w:p>
          <w:p w14:paraId="6BF94003" w14:textId="77777777" w:rsidR="00112C24" w:rsidRPr="00112C24" w:rsidRDefault="00112C24" w:rsidP="00DC4E61">
            <w:pPr>
              <w:tabs>
                <w:tab w:val="left" w:pos="5820"/>
              </w:tabs>
            </w:pPr>
            <w:r w:rsidRPr="00802E0A">
              <w:rPr>
                <w:rFonts w:ascii="Georgia" w:hAnsi="Georgia"/>
                <w:color w:val="91004B"/>
              </w:rPr>
              <w:t xml:space="preserve">        </w:t>
            </w:r>
            <w:r w:rsidR="00FB63B3">
              <w:rPr>
                <w:rFonts w:ascii="Georgia" w:hAnsi="Georgia"/>
                <w:color w:val="91004B"/>
              </w:rPr>
              <w:t xml:space="preserve">  </w:t>
            </w:r>
            <w:r w:rsidRPr="00802E0A">
              <w:rPr>
                <w:rFonts w:ascii="Georgia" w:hAnsi="Georgia"/>
                <w:color w:val="91004B"/>
              </w:rPr>
              <w:t xml:space="preserve"> ředitelka škol</w:t>
            </w:r>
            <w:r w:rsidR="001E5F17">
              <w:rPr>
                <w:rFonts w:ascii="Georgia" w:hAnsi="Georgia"/>
                <w:color w:val="91004B"/>
              </w:rPr>
              <w:t>y</w:t>
            </w:r>
            <w:r w:rsidRPr="00802E0A">
              <w:rPr>
                <w:rFonts w:ascii="Georgia" w:hAnsi="Georgia"/>
                <w:color w:val="91004B"/>
              </w:rPr>
              <w:t xml:space="preserve">                                                                                </w:t>
            </w:r>
            <w:r w:rsidR="000E570B">
              <w:rPr>
                <w:rFonts w:ascii="Georgia" w:hAnsi="Georgia"/>
                <w:color w:val="91004B"/>
              </w:rPr>
              <w:t xml:space="preserve"> </w:t>
            </w:r>
            <w:r w:rsidRPr="00802E0A">
              <w:rPr>
                <w:rFonts w:ascii="Georgia" w:hAnsi="Georgia"/>
                <w:color w:val="91004B"/>
              </w:rPr>
              <w:t>předsedkyně</w:t>
            </w:r>
            <w:r w:rsidR="00AB7658">
              <w:rPr>
                <w:rFonts w:ascii="Georgia" w:hAnsi="Georgia"/>
                <w:color w:val="91004B"/>
              </w:rPr>
              <w:t xml:space="preserve"> odborů       </w:t>
            </w:r>
          </w:p>
        </w:tc>
      </w:tr>
    </w:tbl>
    <w:p w14:paraId="6BF94005" w14:textId="77777777" w:rsidR="00AC4425" w:rsidRDefault="00AC4425" w:rsidP="00AC4425">
      <w:pPr>
        <w:jc w:val="center"/>
      </w:pPr>
    </w:p>
    <w:p w14:paraId="6BF94006" w14:textId="77777777" w:rsidR="00303B95" w:rsidRPr="00AC4425" w:rsidRDefault="00303B95" w:rsidP="00AC4425"/>
    <w:sectPr w:rsidR="00303B95" w:rsidRPr="00AC4425" w:rsidSect="00DC4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9400B" w14:textId="77777777" w:rsidR="004948B1" w:rsidRDefault="004948B1" w:rsidP="00C22195">
      <w:pPr>
        <w:spacing w:after="0" w:line="240" w:lineRule="auto"/>
      </w:pPr>
      <w:r>
        <w:separator/>
      </w:r>
    </w:p>
  </w:endnote>
  <w:endnote w:type="continuationSeparator" w:id="0">
    <w:p w14:paraId="6BF9400C" w14:textId="77777777" w:rsidR="004948B1" w:rsidRDefault="004948B1" w:rsidP="00C2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94009" w14:textId="77777777" w:rsidR="004948B1" w:rsidRDefault="004948B1" w:rsidP="00C22195">
      <w:pPr>
        <w:spacing w:after="0" w:line="240" w:lineRule="auto"/>
      </w:pPr>
      <w:r>
        <w:separator/>
      </w:r>
    </w:p>
  </w:footnote>
  <w:footnote w:type="continuationSeparator" w:id="0">
    <w:p w14:paraId="6BF9400A" w14:textId="77777777" w:rsidR="004948B1" w:rsidRDefault="004948B1" w:rsidP="00C2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25"/>
    <w:rsid w:val="000E570B"/>
    <w:rsid w:val="00112C24"/>
    <w:rsid w:val="001E5F17"/>
    <w:rsid w:val="001E60A9"/>
    <w:rsid w:val="00303B95"/>
    <w:rsid w:val="00393455"/>
    <w:rsid w:val="003F145F"/>
    <w:rsid w:val="00443BC4"/>
    <w:rsid w:val="004948B1"/>
    <w:rsid w:val="0052527D"/>
    <w:rsid w:val="005923C7"/>
    <w:rsid w:val="007F2EBE"/>
    <w:rsid w:val="00802E0A"/>
    <w:rsid w:val="00894E81"/>
    <w:rsid w:val="008C2363"/>
    <w:rsid w:val="00AB7658"/>
    <w:rsid w:val="00AC4425"/>
    <w:rsid w:val="00C22195"/>
    <w:rsid w:val="00DB51B9"/>
    <w:rsid w:val="00DC4E61"/>
    <w:rsid w:val="00DE59C0"/>
    <w:rsid w:val="00FB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93FF1"/>
  <w15:docId w15:val="{A3EE2091-77DF-4832-9DFA-2D5F31F0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3B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C4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22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2195"/>
  </w:style>
  <w:style w:type="paragraph" w:styleId="Zpat">
    <w:name w:val="footer"/>
    <w:basedOn w:val="Normln"/>
    <w:link w:val="ZpatChar"/>
    <w:uiPriority w:val="99"/>
    <w:unhideWhenUsed/>
    <w:rsid w:val="00C22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2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A87591484EC542905333DC62BED9E0" ma:contentTypeVersion="14" ma:contentTypeDescription="Vytvoří nový dokument" ma:contentTypeScope="" ma:versionID="ac42a377ec18881b8c74c03d1a2b83af">
  <xsd:schema xmlns:xsd="http://www.w3.org/2001/XMLSchema" xmlns:xs="http://www.w3.org/2001/XMLSchema" xmlns:p="http://schemas.microsoft.com/office/2006/metadata/properties" xmlns:ns3="f45512e3-b147-4270-b66b-b944ed847cd3" xmlns:ns4="a479b23d-ed56-46c4-b80d-5c2dd2c7fd63" targetNamespace="http://schemas.microsoft.com/office/2006/metadata/properties" ma:root="true" ma:fieldsID="6d184f49661ae7a9731978796401079f" ns3:_="" ns4:_="">
    <xsd:import namespace="f45512e3-b147-4270-b66b-b944ed847cd3"/>
    <xsd:import namespace="a479b23d-ed56-46c4-b80d-5c2dd2c7fd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512e3-b147-4270-b66b-b944ed847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9b23d-ed56-46c4-b80d-5c2dd2c7f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3968CD-D615-4023-A120-5DDE98A70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512e3-b147-4270-b66b-b944ed847cd3"/>
    <ds:schemaRef ds:uri="a479b23d-ed56-46c4-b80d-5c2dd2c7f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5EF098-D5B6-41DA-9CAA-C747779D5B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13A6D7-6F11-4799-9808-2F9C33B6679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a479b23d-ed56-46c4-b80d-5c2dd2c7fd63"/>
    <ds:schemaRef ds:uri="f45512e3-b147-4270-b66b-b944ed847cd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lenka.fajmanova</dc:creator>
  <cp:lastModifiedBy>Lenka Vetýšková</cp:lastModifiedBy>
  <cp:revision>2</cp:revision>
  <cp:lastPrinted>2021-05-28T16:24:00Z</cp:lastPrinted>
  <dcterms:created xsi:type="dcterms:W3CDTF">2021-06-11T08:41:00Z</dcterms:created>
  <dcterms:modified xsi:type="dcterms:W3CDTF">2021-06-11T08:41:00Z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0x01010007A87591484EC542905333DC62BED9E0</vt:lpwstr>
  </property>
</Properties>
</file>